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453707" w:rsidRDefault="0039211D" w:rsidP="0039211D">
      <w:pPr>
        <w:spacing w:line="276" w:lineRule="auto"/>
        <w:rPr>
          <w:rFonts w:ascii="Candara" w:hAnsi="Candara"/>
        </w:rPr>
      </w:pPr>
    </w:p>
    <w:p w:rsidR="0039211D" w:rsidRPr="00453707" w:rsidRDefault="0039211D" w:rsidP="0039211D">
      <w:pPr>
        <w:pStyle w:val="Web"/>
        <w:spacing w:before="0" w:beforeAutospacing="0" w:after="0" w:afterAutospacing="0" w:line="276" w:lineRule="auto"/>
        <w:jc w:val="center"/>
        <w:rPr>
          <w:rFonts w:ascii="Candara" w:hAnsi="Candara"/>
        </w:rPr>
      </w:pPr>
      <w:r w:rsidRPr="00453707">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453707"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453707" w:rsidTr="00A9764C">
        <w:tc>
          <w:tcPr>
            <w:tcW w:w="4077" w:type="dxa"/>
            <w:hideMark/>
          </w:tcPr>
          <w:p w:rsidR="0039211D" w:rsidRPr="00CC01CF" w:rsidRDefault="0039211D" w:rsidP="00E43079">
            <w:pPr>
              <w:pStyle w:val="Web"/>
              <w:tabs>
                <w:tab w:val="left" w:pos="1475"/>
              </w:tabs>
              <w:spacing w:before="0" w:beforeAutospacing="0" w:after="0" w:afterAutospacing="0" w:line="276" w:lineRule="auto"/>
              <w:jc w:val="both"/>
              <w:rPr>
                <w:rFonts w:ascii="Candara" w:hAnsi="Candara" w:cs="Times New Roman"/>
                <w:lang w:val="el-GR"/>
              </w:rPr>
            </w:pPr>
            <w:r w:rsidRPr="00453707">
              <w:rPr>
                <w:rFonts w:ascii="Candara" w:hAnsi="Candara" w:cs="Times New Roman"/>
                <w:lang w:val="el-GR"/>
              </w:rPr>
              <w:t xml:space="preserve">Αρ. Πρωτ. </w:t>
            </w:r>
            <w:r w:rsidR="009B2467">
              <w:rPr>
                <w:rFonts w:ascii="Candara" w:hAnsi="Candara" w:cs="Times New Roman"/>
                <w:lang w:val="el-GR"/>
              </w:rPr>
              <w:t>482</w:t>
            </w:r>
          </w:p>
        </w:tc>
        <w:tc>
          <w:tcPr>
            <w:tcW w:w="4445" w:type="dxa"/>
            <w:hideMark/>
          </w:tcPr>
          <w:p w:rsidR="0039211D" w:rsidRPr="00453707" w:rsidRDefault="009562C6" w:rsidP="00A9764C">
            <w:pPr>
              <w:shd w:val="clear" w:color="auto" w:fill="FFFFFF"/>
              <w:spacing w:line="276" w:lineRule="auto"/>
              <w:rPr>
                <w:rFonts w:ascii="Candara" w:hAnsi="Candara"/>
              </w:rPr>
            </w:pPr>
            <w:r>
              <w:rPr>
                <w:rFonts w:ascii="Candara" w:hAnsi="Candara"/>
              </w:rPr>
              <w:t xml:space="preserve">Αθήνα </w:t>
            </w:r>
            <w:r w:rsidR="00AA27B7">
              <w:rPr>
                <w:rFonts w:ascii="Candara" w:hAnsi="Candara"/>
              </w:rPr>
              <w:t>28</w:t>
            </w:r>
            <w:r w:rsidR="0039211D" w:rsidRPr="00453707">
              <w:rPr>
                <w:rFonts w:ascii="Candara" w:hAnsi="Candara"/>
              </w:rPr>
              <w:t>/</w:t>
            </w:r>
            <w:r w:rsidR="00AA27B7">
              <w:rPr>
                <w:rFonts w:ascii="Candara" w:hAnsi="Candara"/>
              </w:rPr>
              <w:t>4</w:t>
            </w:r>
            <w:r w:rsidR="0039211D" w:rsidRPr="00453707">
              <w:rPr>
                <w:rFonts w:ascii="Candara" w:hAnsi="Candara"/>
              </w:rPr>
              <w:t>/202</w:t>
            </w:r>
            <w:r>
              <w:rPr>
                <w:rFonts w:ascii="Candara" w:hAnsi="Candara"/>
              </w:rPr>
              <w:t>5</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 </w:t>
            </w:r>
          </w:p>
          <w:p w:rsidR="0039211D" w:rsidRPr="00453707" w:rsidRDefault="0039211D" w:rsidP="00A9764C">
            <w:pPr>
              <w:shd w:val="clear" w:color="auto" w:fill="FFFFFF"/>
              <w:spacing w:line="276" w:lineRule="auto"/>
              <w:rPr>
                <w:rFonts w:ascii="Candara" w:hAnsi="Candara"/>
              </w:rPr>
            </w:pPr>
            <w:r w:rsidRPr="00453707">
              <w:rPr>
                <w:rFonts w:ascii="Candara" w:hAnsi="Candara"/>
              </w:rPr>
              <w:t>Προς</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Τους Συλλόγους Εκπαιδευτικών Π.Ε. </w:t>
            </w:r>
          </w:p>
        </w:tc>
      </w:tr>
    </w:tbl>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b/>
        </w:rPr>
      </w:pPr>
    </w:p>
    <w:p w:rsidR="0039211D" w:rsidRPr="00453707" w:rsidRDefault="0039211D" w:rsidP="0039211D">
      <w:pPr>
        <w:spacing w:before="120" w:line="276" w:lineRule="auto"/>
        <w:jc w:val="both"/>
        <w:rPr>
          <w:rFonts w:ascii="Candara" w:hAnsi="Candara"/>
          <w:b/>
        </w:rPr>
      </w:pPr>
      <w:r w:rsidRPr="00453707">
        <w:rPr>
          <w:rFonts w:ascii="Candara" w:hAnsi="Candara"/>
          <w:b/>
        </w:rPr>
        <w:t xml:space="preserve">Θέμα: Συνέχιση του αγώνα για την υπεράσπιση του Δημόσιου Σχολείου, ενάντια στην κατηγοριοποίηση – εμπορευματοποίηση. </w:t>
      </w:r>
      <w:r w:rsidR="00AA27B7">
        <w:rPr>
          <w:rFonts w:ascii="Candara" w:hAnsi="Candara"/>
          <w:b/>
        </w:rPr>
        <w:t>7</w:t>
      </w:r>
      <w:r w:rsidRPr="00453707">
        <w:rPr>
          <w:rFonts w:ascii="Candara" w:hAnsi="Candara"/>
          <w:b/>
          <w:vertAlign w:val="superscript"/>
        </w:rPr>
        <w:t>η</w:t>
      </w:r>
      <w:r w:rsidRPr="00453707">
        <w:rPr>
          <w:rFonts w:ascii="Candara" w:hAnsi="Candara"/>
          <w:b/>
        </w:rPr>
        <w:t xml:space="preserve"> κεντρική δράση για το 202</w:t>
      </w:r>
      <w:r w:rsidR="009562C6">
        <w:rPr>
          <w:rFonts w:ascii="Candara" w:hAnsi="Candara"/>
          <w:b/>
        </w:rPr>
        <w:t>5</w:t>
      </w:r>
      <w:r w:rsidRPr="00453707">
        <w:rPr>
          <w:rFonts w:ascii="Candara" w:hAnsi="Candara"/>
          <w:b/>
        </w:rPr>
        <w:t>.</w:t>
      </w:r>
    </w:p>
    <w:p w:rsidR="0039211D" w:rsidRPr="00453707" w:rsidRDefault="0039211D" w:rsidP="0039211D">
      <w:pPr>
        <w:spacing w:before="120" w:line="276" w:lineRule="auto"/>
        <w:jc w:val="center"/>
        <w:rPr>
          <w:rFonts w:ascii="Candara" w:hAnsi="Candara"/>
          <w:b/>
          <w:u w:val="single"/>
        </w:rPr>
      </w:pPr>
      <w:r w:rsidRPr="00453707">
        <w:rPr>
          <w:rFonts w:ascii="Candara" w:hAnsi="Candara"/>
          <w:b/>
          <w:u w:val="single"/>
        </w:rPr>
        <w:t xml:space="preserve">Κυριακή </w:t>
      </w:r>
      <w:r w:rsidR="00AA27B7">
        <w:rPr>
          <w:rFonts w:ascii="Candara" w:hAnsi="Candara"/>
          <w:b/>
          <w:u w:val="single"/>
        </w:rPr>
        <w:t>4</w:t>
      </w:r>
      <w:r w:rsidRPr="00453707">
        <w:rPr>
          <w:rFonts w:ascii="Candara" w:hAnsi="Candara"/>
          <w:b/>
          <w:u w:val="single"/>
        </w:rPr>
        <w:t xml:space="preserve"> </w:t>
      </w:r>
      <w:r w:rsidR="00E43079">
        <w:rPr>
          <w:rFonts w:ascii="Candara" w:hAnsi="Candara"/>
          <w:b/>
          <w:u w:val="single"/>
        </w:rPr>
        <w:t>Μα</w:t>
      </w:r>
      <w:r w:rsidR="00AA27B7">
        <w:rPr>
          <w:rFonts w:ascii="Candara" w:hAnsi="Candara"/>
          <w:b/>
          <w:u w:val="single"/>
        </w:rPr>
        <w:t>ΐ</w:t>
      </w:r>
      <w:r w:rsidR="00E43079">
        <w:rPr>
          <w:rFonts w:ascii="Candara" w:hAnsi="Candara"/>
          <w:b/>
          <w:u w:val="single"/>
        </w:rPr>
        <w:t>ου</w:t>
      </w:r>
      <w:r w:rsidRPr="00453707">
        <w:rPr>
          <w:rFonts w:ascii="Candara" w:hAnsi="Candara"/>
          <w:b/>
          <w:u w:val="single"/>
        </w:rPr>
        <w:t xml:space="preserve">, </w:t>
      </w:r>
      <w:r w:rsidR="00E43079">
        <w:rPr>
          <w:rFonts w:ascii="Candara" w:hAnsi="Candara"/>
          <w:b/>
          <w:u w:val="single"/>
        </w:rPr>
        <w:t>7</w:t>
      </w:r>
      <w:r w:rsidRPr="00453707">
        <w:rPr>
          <w:rFonts w:ascii="Candara" w:hAnsi="Candara"/>
          <w:b/>
          <w:u w:val="single"/>
        </w:rPr>
        <w:t xml:space="preserve">:00 </w:t>
      </w:r>
      <w:proofErr w:type="spellStart"/>
      <w:r w:rsidRPr="00453707">
        <w:rPr>
          <w:rFonts w:ascii="Candara" w:hAnsi="Candara"/>
          <w:b/>
          <w:u w:val="single"/>
        </w:rPr>
        <w:t>μ.μ</w:t>
      </w:r>
      <w:proofErr w:type="spellEnd"/>
      <w:r w:rsidRPr="00453707">
        <w:rPr>
          <w:rFonts w:ascii="Candara" w:hAnsi="Candara"/>
          <w:b/>
          <w:u w:val="single"/>
        </w:rPr>
        <w:t xml:space="preserve">. </w:t>
      </w:r>
    </w:p>
    <w:p w:rsidR="0039211D" w:rsidRPr="00453707" w:rsidRDefault="0039211D" w:rsidP="0039211D">
      <w:pPr>
        <w:spacing w:before="120" w:line="276" w:lineRule="auto"/>
        <w:jc w:val="center"/>
        <w:rPr>
          <w:rFonts w:ascii="Candara" w:hAnsi="Candara"/>
          <w:b/>
          <w:u w:val="single"/>
        </w:rPr>
      </w:pPr>
    </w:p>
    <w:p w:rsidR="0039211D" w:rsidRPr="00453707" w:rsidRDefault="0039211D" w:rsidP="0039211D">
      <w:pPr>
        <w:spacing w:before="120" w:line="276" w:lineRule="auto"/>
        <w:jc w:val="center"/>
        <w:rPr>
          <w:rFonts w:ascii="Candara" w:hAnsi="Candara"/>
          <w:u w:val="single"/>
        </w:rPr>
      </w:pPr>
      <w:r w:rsidRPr="00453707">
        <w:rPr>
          <w:rFonts w:ascii="Candara" w:hAnsi="Candara"/>
          <w:b/>
          <w:u w:val="single"/>
        </w:rPr>
        <w:t xml:space="preserve"> Διαδικτυακή Εκδήλωση της Δ.Ο.Ε.</w:t>
      </w:r>
    </w:p>
    <w:p w:rsidR="0039211D" w:rsidRPr="00AA27B7" w:rsidRDefault="0039211D" w:rsidP="00AA27B7">
      <w:pPr>
        <w:jc w:val="center"/>
        <w:rPr>
          <w:rFonts w:ascii="Candara" w:hAnsi="Candara" w:cs="Calibri"/>
          <w:b/>
        </w:rPr>
      </w:pPr>
      <w:r w:rsidRPr="00AA27B7">
        <w:rPr>
          <w:rFonts w:ascii="Candara" w:hAnsi="Candara"/>
          <w:b/>
        </w:rPr>
        <w:t>«</w:t>
      </w:r>
      <w:r w:rsidR="00AA27B7" w:rsidRPr="00AA27B7">
        <w:rPr>
          <w:rFonts w:ascii="Candara" w:hAnsi="Candara" w:cs="Calibri"/>
          <w:b/>
        </w:rPr>
        <w:t xml:space="preserve">Το σχολείο ως μορφωτικό/πολιτιστικό κέντρο της κοινότητας. Σχολικές βιβλιοθήκες, Λογοτεχνία, </w:t>
      </w:r>
      <w:proofErr w:type="spellStart"/>
      <w:r w:rsidR="00AA27B7" w:rsidRPr="00AA27B7">
        <w:rPr>
          <w:rFonts w:ascii="Candara" w:hAnsi="Candara" w:cs="Calibri"/>
          <w:b/>
        </w:rPr>
        <w:t>φιλαναγνωσία</w:t>
      </w:r>
      <w:proofErr w:type="spellEnd"/>
      <w:r w:rsidR="00AA27B7" w:rsidRPr="00AA27B7">
        <w:rPr>
          <w:rFonts w:ascii="Candara" w:hAnsi="Candara" w:cs="Calibri"/>
          <w:b/>
        </w:rPr>
        <w:t>. Ερευνητικά δεδομένα και προσεγγίσεις.</w:t>
      </w:r>
      <w:r w:rsidRPr="00AA27B7">
        <w:rPr>
          <w:rFonts w:ascii="Candara" w:hAnsi="Candara"/>
          <w:b/>
        </w:rPr>
        <w:t>»</w:t>
      </w:r>
    </w:p>
    <w:p w:rsidR="009562C6" w:rsidRDefault="009562C6" w:rsidP="009562C6">
      <w:pPr>
        <w:spacing w:line="360" w:lineRule="auto"/>
        <w:jc w:val="both"/>
        <w:rPr>
          <w:rFonts w:ascii="Candara" w:hAnsi="Candara"/>
        </w:rPr>
      </w:pPr>
    </w:p>
    <w:p w:rsidR="0039211D" w:rsidRPr="00453707" w:rsidRDefault="0039211D" w:rsidP="009562C6">
      <w:pPr>
        <w:spacing w:line="360" w:lineRule="auto"/>
        <w:jc w:val="both"/>
        <w:rPr>
          <w:rFonts w:ascii="Candara" w:hAnsi="Candara"/>
        </w:rPr>
      </w:pPr>
      <w:r w:rsidRPr="00453707">
        <w:rPr>
          <w:rFonts w:ascii="Candara" w:hAnsi="Candara"/>
        </w:rPr>
        <w:t>Συναδέλφισσες, συνάδελφοι</w:t>
      </w:r>
    </w:p>
    <w:p w:rsidR="0039211D" w:rsidRPr="00453707" w:rsidRDefault="009562C6" w:rsidP="009562C6">
      <w:pPr>
        <w:spacing w:line="360" w:lineRule="auto"/>
        <w:ind w:firstLine="720"/>
        <w:jc w:val="both"/>
        <w:rPr>
          <w:rFonts w:ascii="Candara" w:hAnsi="Candara"/>
        </w:rPr>
      </w:pPr>
      <w:r w:rsidRPr="009562C6">
        <w:rPr>
          <w:rFonts w:ascii="Candara" w:hAnsi="Candara"/>
        </w:rPr>
        <w:t xml:space="preserve">Στο πλαίσιο του αγώνα μας για την υπεράσπιση του Δημόσιου Σχολείου ξεκινάει η υλοποίηση της τέταρτης χρονιάς δράσεων/ διαδικτυακών εκδηλώσεων </w:t>
      </w:r>
      <w:r w:rsidRPr="005F3B55">
        <w:rPr>
          <w:rFonts w:ascii="Candara" w:hAnsi="Candara"/>
        </w:rPr>
        <w:t>της Δ</w:t>
      </w:r>
      <w:r w:rsidR="00A10EDB" w:rsidRPr="005F3B55">
        <w:rPr>
          <w:rFonts w:ascii="Candara" w:hAnsi="Candara"/>
        </w:rPr>
        <w:t>.</w:t>
      </w:r>
      <w:r w:rsidRPr="005F3B55">
        <w:rPr>
          <w:rFonts w:ascii="Candara" w:hAnsi="Candara"/>
        </w:rPr>
        <w:t>Ο</w:t>
      </w:r>
      <w:r w:rsidR="00A10EDB" w:rsidRPr="005F3B55">
        <w:rPr>
          <w:rFonts w:ascii="Candara" w:hAnsi="Candara"/>
        </w:rPr>
        <w:t>.</w:t>
      </w:r>
      <w:r w:rsidRPr="005F3B55">
        <w:rPr>
          <w:rFonts w:ascii="Candara" w:hAnsi="Candara"/>
        </w:rPr>
        <w:t>Ε</w:t>
      </w:r>
      <w:r w:rsidR="00A10EDB" w:rsidRPr="005F3B55">
        <w:rPr>
          <w:rFonts w:ascii="Candara" w:hAnsi="Candara"/>
        </w:rPr>
        <w:t>.</w:t>
      </w:r>
      <w:r w:rsidRPr="005F3B55">
        <w:rPr>
          <w:rFonts w:ascii="Candara" w:hAnsi="Candara"/>
        </w:rPr>
        <w:t>, εκδηλώσεων</w:t>
      </w:r>
      <w:r w:rsidRPr="009562C6">
        <w:rPr>
          <w:rFonts w:ascii="Candara" w:hAnsi="Candara"/>
        </w:rPr>
        <w:t xml:space="preserve"> που έχουν διατυπωθεί στα ενιαία κείμενα και έχουν αναρτηθεί από τις σχολικές μονάδες.</w:t>
      </w:r>
    </w:p>
    <w:p w:rsidR="0039211D" w:rsidRPr="00453707" w:rsidRDefault="0039211D" w:rsidP="009562C6">
      <w:pPr>
        <w:spacing w:line="360" w:lineRule="auto"/>
        <w:ind w:firstLine="720"/>
        <w:jc w:val="both"/>
        <w:rPr>
          <w:rFonts w:ascii="Candara" w:hAnsi="Candara"/>
        </w:rPr>
      </w:pPr>
      <w:r w:rsidRPr="00453707">
        <w:rPr>
          <w:rFonts w:ascii="Candara" w:hAnsi="Candara"/>
        </w:rPr>
        <w:t>Το σύνολο των δράσεων που πραγματοποι</w:t>
      </w:r>
      <w:r>
        <w:rPr>
          <w:rFonts w:ascii="Candara" w:hAnsi="Candara"/>
        </w:rPr>
        <w:t>ούνται</w:t>
      </w:r>
      <w:r w:rsidRPr="00453707">
        <w:rPr>
          <w:rFonts w:ascii="Candara" w:hAnsi="Candara"/>
        </w:rPr>
        <w:t xml:space="preserve">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9562C6">
        <w:rPr>
          <w:rFonts w:ascii="Candara" w:hAnsi="Candara"/>
          <w:b/>
        </w:rPr>
        <w:t>να ακυρώσουμε στην πράξη την πολιτική κατηγοριοποίησης</w:t>
      </w:r>
      <w:r w:rsidRPr="00453707">
        <w:rPr>
          <w:rFonts w:ascii="Candara" w:hAnsi="Candara"/>
        </w:rPr>
        <w:t xml:space="preserve"> των σχολικών μονάδων που οδηγεί στην εμπορευματοποίηση και ιδιωτικοποίηση της εκπαίδευσης.</w:t>
      </w:r>
    </w:p>
    <w:p w:rsidR="009562C6" w:rsidRPr="009562C6" w:rsidRDefault="009562C6" w:rsidP="00A10EDB">
      <w:pPr>
        <w:spacing w:line="360" w:lineRule="auto"/>
        <w:ind w:firstLine="720"/>
        <w:jc w:val="both"/>
        <w:rPr>
          <w:rFonts w:ascii="Candara" w:hAnsi="Candara"/>
          <w:b/>
        </w:rPr>
      </w:pPr>
      <w:r w:rsidRPr="009562C6">
        <w:rPr>
          <w:rFonts w:ascii="Candara" w:hAnsi="Candara"/>
        </w:rPr>
        <w:t xml:space="preserve">Η </w:t>
      </w:r>
      <w:r w:rsidRPr="009562C6">
        <w:rPr>
          <w:rFonts w:ascii="Candara" w:hAnsi="Candara"/>
          <w:b/>
        </w:rPr>
        <w:t>μαζική μας συμμετοχή</w:t>
      </w:r>
      <w:r w:rsidRPr="009562C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9562C6">
        <w:rPr>
          <w:rFonts w:ascii="Candara" w:hAnsi="Candara"/>
          <w:b/>
        </w:rPr>
        <w:t xml:space="preserve">Η αταλάντευτη στάση χιλιάδων Σχολείων που ανάρτησαν τα ενιαία κείμενα και η γενναία αντίσταση χιλιάδων συναδέλφων που </w:t>
      </w:r>
      <w:r w:rsidRPr="009562C6">
        <w:rPr>
          <w:rFonts w:ascii="Candara" w:hAnsi="Candara"/>
          <w:b/>
        </w:rPr>
        <w:lastRenderedPageBreak/>
        <w:t>συμμετέχουν στην Α/Α  από την ατομική αξιολόγηση/χειραγώγηση</w:t>
      </w:r>
      <w:r w:rsidRPr="009562C6">
        <w:rPr>
          <w:rFonts w:ascii="Candara" w:hAnsi="Candara"/>
        </w:rPr>
        <w:t xml:space="preserve"> αποτελούν ένδειξη </w:t>
      </w:r>
      <w:r w:rsidRPr="009562C6">
        <w:rPr>
          <w:rFonts w:ascii="Candara" w:hAnsi="Candara"/>
          <w:b/>
        </w:rPr>
        <w:t>ενότητας και αντίστασης.</w:t>
      </w:r>
    </w:p>
    <w:p w:rsidR="0039211D" w:rsidRPr="00453707" w:rsidRDefault="0039211D" w:rsidP="00A10EDB">
      <w:pPr>
        <w:spacing w:line="360" w:lineRule="auto"/>
        <w:ind w:firstLine="720"/>
        <w:jc w:val="both"/>
        <w:rPr>
          <w:rFonts w:ascii="Candara" w:hAnsi="Candara"/>
          <w:b/>
        </w:rPr>
      </w:pPr>
      <w:r w:rsidRPr="00453707">
        <w:rPr>
          <w:rFonts w:ascii="Candara" w:hAnsi="Candara"/>
        </w:rPr>
        <w:t xml:space="preserve">Το σύνολο των δράσεων που </w:t>
      </w:r>
      <w:r w:rsidR="009562C6" w:rsidRPr="00453707">
        <w:rPr>
          <w:rFonts w:ascii="Candara" w:hAnsi="Candara"/>
        </w:rPr>
        <w:t>υλοποιο</w:t>
      </w:r>
      <w:r w:rsidR="009562C6">
        <w:rPr>
          <w:rFonts w:ascii="Candara" w:hAnsi="Candara"/>
        </w:rPr>
        <w:t>ύνται</w:t>
      </w:r>
      <w:r w:rsidRPr="00453707">
        <w:rPr>
          <w:rFonts w:ascii="Candara" w:hAnsi="Candara"/>
        </w:rPr>
        <w:t xml:space="preserve"> </w:t>
      </w:r>
      <w:r w:rsidRPr="00453707">
        <w:rPr>
          <w:rFonts w:ascii="Candara" w:hAnsi="Candara"/>
          <w:b/>
        </w:rPr>
        <w:t>αποτελούν μια προσπάθεια εκπαιδευτικής, παιδαγωγικής και κοινωνικής παρέμβασης</w:t>
      </w:r>
      <w:r w:rsidRPr="00453707">
        <w:rPr>
          <w:rFonts w:ascii="Candara" w:hAnsi="Candara"/>
        </w:rPr>
        <w:t xml:space="preserve">, που  </w:t>
      </w:r>
      <w:r w:rsidRPr="00453707">
        <w:rPr>
          <w:rFonts w:ascii="Candara" w:hAnsi="Candara"/>
          <w:b/>
        </w:rPr>
        <w:t>τεκμηριώ</w:t>
      </w:r>
      <w:r>
        <w:rPr>
          <w:rFonts w:ascii="Candara" w:hAnsi="Candara"/>
          <w:b/>
        </w:rPr>
        <w:t>νε</w:t>
      </w:r>
      <w:r w:rsidRPr="00453707">
        <w:rPr>
          <w:rFonts w:ascii="Candara" w:hAnsi="Candara"/>
          <w:b/>
        </w:rPr>
        <w:t>ι θέσεις και αιτήματα του κλάδου</w:t>
      </w:r>
      <w:r w:rsidRPr="00453707">
        <w:rPr>
          <w:rFonts w:ascii="Candara" w:hAnsi="Candara"/>
        </w:rPr>
        <w:t xml:space="preserve">, </w:t>
      </w:r>
      <w:r w:rsidRPr="00453707">
        <w:rPr>
          <w:rFonts w:ascii="Candara" w:hAnsi="Candara"/>
          <w:b/>
        </w:rPr>
        <w:t>εξοπλί</w:t>
      </w:r>
      <w:r>
        <w:rPr>
          <w:rFonts w:ascii="Candara" w:hAnsi="Candara"/>
          <w:b/>
        </w:rPr>
        <w:t>ζ</w:t>
      </w:r>
      <w:r w:rsidRPr="00453707">
        <w:rPr>
          <w:rFonts w:ascii="Candara" w:hAnsi="Candara"/>
          <w:b/>
        </w:rPr>
        <w:t xml:space="preserve">ει το εκπαιδευτικό κίνημα, </w:t>
      </w:r>
      <w:r w:rsidR="009562C6">
        <w:rPr>
          <w:rFonts w:ascii="Candara" w:hAnsi="Candara"/>
          <w:b/>
        </w:rPr>
        <w:t>κατ</w:t>
      </w:r>
      <w:r>
        <w:rPr>
          <w:rFonts w:ascii="Candara" w:hAnsi="Candara"/>
          <w:b/>
        </w:rPr>
        <w:t>αδεικνύει</w:t>
      </w:r>
      <w:r w:rsidRPr="00453707">
        <w:rPr>
          <w:rFonts w:ascii="Candara" w:hAnsi="Candara"/>
          <w:b/>
        </w:rPr>
        <w:t xml:space="preserve"> την εφαρμοζ</w:t>
      </w:r>
      <w:r w:rsidR="009562C6">
        <w:rPr>
          <w:rFonts w:ascii="Candara" w:hAnsi="Candara"/>
          <w:b/>
        </w:rPr>
        <w:t>όμενη αντιεκπαιδευτική πολιτική της κατηγοριοποίησης και εμπορευματοποίησης</w:t>
      </w:r>
    </w:p>
    <w:p w:rsidR="00AA27B7" w:rsidRPr="00AA27B7" w:rsidRDefault="0039211D" w:rsidP="00AA27B7">
      <w:pPr>
        <w:spacing w:line="360" w:lineRule="auto"/>
        <w:jc w:val="both"/>
        <w:rPr>
          <w:rFonts w:ascii="Candara" w:hAnsi="Candara" w:cs="Calibri"/>
          <w:b/>
        </w:rPr>
      </w:pPr>
      <w:r w:rsidRPr="00453707">
        <w:rPr>
          <w:rFonts w:ascii="Candara" w:hAnsi="Candara"/>
        </w:rPr>
        <w:tab/>
        <w:t xml:space="preserve">Σε αυτό το πλαίσιο πραγματοποιείται η </w:t>
      </w:r>
      <w:r w:rsidR="00AA27B7">
        <w:rPr>
          <w:rFonts w:ascii="Candara" w:hAnsi="Candara"/>
          <w:b/>
          <w:bCs/>
        </w:rPr>
        <w:t>έβδομη</w:t>
      </w:r>
      <w:r w:rsidRPr="00453707">
        <w:rPr>
          <w:rFonts w:ascii="Candara" w:hAnsi="Candara"/>
        </w:rPr>
        <w:t xml:space="preserve"> </w:t>
      </w:r>
      <w:r w:rsidRPr="00453707">
        <w:rPr>
          <w:rFonts w:ascii="Candara" w:hAnsi="Candara"/>
          <w:b/>
        </w:rPr>
        <w:t>διαδικτυακή εκδήλωση</w:t>
      </w:r>
      <w:r w:rsidRPr="00453707">
        <w:rPr>
          <w:rFonts w:ascii="Candara" w:hAnsi="Candara"/>
        </w:rPr>
        <w:t xml:space="preserve"> </w:t>
      </w:r>
      <w:r w:rsidRPr="00453707">
        <w:rPr>
          <w:rFonts w:ascii="Candara" w:hAnsi="Candara"/>
          <w:u w:val="single"/>
        </w:rPr>
        <w:t xml:space="preserve">την Κυριακή </w:t>
      </w:r>
      <w:r w:rsidR="00AA27B7">
        <w:rPr>
          <w:rFonts w:ascii="Candara" w:hAnsi="Candara"/>
          <w:u w:val="single"/>
        </w:rPr>
        <w:t>4</w:t>
      </w:r>
      <w:r w:rsidRPr="00453707">
        <w:rPr>
          <w:rFonts w:ascii="Candara" w:hAnsi="Candara"/>
          <w:u w:val="single"/>
        </w:rPr>
        <w:t xml:space="preserve"> </w:t>
      </w:r>
      <w:r w:rsidR="007E7AC7">
        <w:rPr>
          <w:rFonts w:ascii="Candara" w:hAnsi="Candara"/>
          <w:u w:val="single"/>
        </w:rPr>
        <w:t>Μα</w:t>
      </w:r>
      <w:r w:rsidR="00AA27B7">
        <w:rPr>
          <w:rFonts w:ascii="Candara" w:hAnsi="Candara"/>
          <w:u w:val="single"/>
        </w:rPr>
        <w:t>ΐ</w:t>
      </w:r>
      <w:r w:rsidR="007E7AC7">
        <w:rPr>
          <w:rFonts w:ascii="Candara" w:hAnsi="Candara"/>
          <w:u w:val="single"/>
        </w:rPr>
        <w:t>ου</w:t>
      </w:r>
      <w:r w:rsidR="009562C6">
        <w:rPr>
          <w:rFonts w:ascii="Candara" w:hAnsi="Candara"/>
          <w:u w:val="single"/>
        </w:rPr>
        <w:t xml:space="preserve"> 2025</w:t>
      </w:r>
      <w:r w:rsidRPr="00453707">
        <w:rPr>
          <w:rFonts w:ascii="Candara" w:hAnsi="Candara"/>
          <w:u w:val="single"/>
        </w:rPr>
        <w:t>,</w:t>
      </w:r>
      <w:r w:rsidRPr="00453707">
        <w:rPr>
          <w:rFonts w:ascii="Candara" w:hAnsi="Candara"/>
        </w:rPr>
        <w:t xml:space="preserve"> με τίτλο</w:t>
      </w:r>
      <w:r w:rsidRPr="00453707">
        <w:rPr>
          <w:rFonts w:ascii="Candara" w:hAnsi="Candara"/>
          <w:b/>
        </w:rPr>
        <w:t xml:space="preserve">: </w:t>
      </w:r>
      <w:r w:rsidR="00AA27B7" w:rsidRPr="00AA27B7">
        <w:rPr>
          <w:rFonts w:ascii="Candara" w:hAnsi="Candara"/>
          <w:b/>
        </w:rPr>
        <w:t>«</w:t>
      </w:r>
      <w:r w:rsidR="00AA27B7" w:rsidRPr="00AA27B7">
        <w:rPr>
          <w:rFonts w:ascii="Candara" w:hAnsi="Candara" w:cs="Calibri"/>
          <w:b/>
        </w:rPr>
        <w:t xml:space="preserve">Το σχολείο ως μορφωτικό/πολιτιστικό κέντρο της κοινότητας. Σχολικές βιβλιοθήκες, Λογοτεχνία, </w:t>
      </w:r>
      <w:proofErr w:type="spellStart"/>
      <w:r w:rsidR="00AA27B7" w:rsidRPr="00AA27B7">
        <w:rPr>
          <w:rFonts w:ascii="Candara" w:hAnsi="Candara" w:cs="Calibri"/>
          <w:b/>
        </w:rPr>
        <w:t>φιλαναγνωσία</w:t>
      </w:r>
      <w:proofErr w:type="spellEnd"/>
      <w:r w:rsidR="00AA27B7" w:rsidRPr="00AA27B7">
        <w:rPr>
          <w:rFonts w:ascii="Candara" w:hAnsi="Candara" w:cs="Calibri"/>
          <w:b/>
        </w:rPr>
        <w:t>. Ερευνητικά δεδομένα και προσεγγίσεις.</w:t>
      </w:r>
      <w:r w:rsidR="00AA27B7" w:rsidRPr="00AA27B7">
        <w:rPr>
          <w:rFonts w:ascii="Candara" w:hAnsi="Candara"/>
          <w:b/>
        </w:rPr>
        <w:t>»</w:t>
      </w:r>
    </w:p>
    <w:p w:rsidR="0039211D" w:rsidRPr="007E7AC7" w:rsidRDefault="0039211D" w:rsidP="00AA27B7">
      <w:pPr>
        <w:spacing w:line="360" w:lineRule="auto"/>
        <w:rPr>
          <w:rFonts w:ascii="Candara" w:hAnsi="Candara"/>
          <w:b/>
        </w:rPr>
      </w:pPr>
    </w:p>
    <w:p w:rsidR="0039211D" w:rsidRPr="00453707" w:rsidRDefault="0039211D" w:rsidP="009562C6">
      <w:pPr>
        <w:spacing w:line="360" w:lineRule="auto"/>
        <w:jc w:val="both"/>
        <w:rPr>
          <w:rFonts w:ascii="Candara" w:hAnsi="Candara"/>
          <w:b/>
        </w:rPr>
      </w:pPr>
    </w:p>
    <w:p w:rsidR="009562C6" w:rsidRPr="009562C6" w:rsidRDefault="009562C6" w:rsidP="009562C6">
      <w:pPr>
        <w:spacing w:line="360" w:lineRule="auto"/>
        <w:ind w:firstLine="426"/>
        <w:jc w:val="both"/>
        <w:rPr>
          <w:rFonts w:ascii="Candara" w:hAnsi="Candara" w:cstheme="minorHAnsi"/>
          <w:b/>
        </w:rPr>
      </w:pPr>
      <w:r w:rsidRPr="009562C6">
        <w:rPr>
          <w:rFonts w:ascii="Candara" w:hAnsi="Candara" w:cstheme="minorHAnsi"/>
          <w:b/>
        </w:rPr>
        <w:t>Εισηγητές:</w:t>
      </w:r>
    </w:p>
    <w:p w:rsidR="00AA27B7" w:rsidRPr="00AA27B7" w:rsidRDefault="00AA27B7" w:rsidP="00AA27B7">
      <w:pPr>
        <w:rPr>
          <w:rFonts w:ascii="Candara" w:hAnsi="Candara" w:cs="Calibri"/>
        </w:rPr>
      </w:pPr>
      <w:r w:rsidRPr="00AA27B7">
        <w:rPr>
          <w:rFonts w:ascii="Candara" w:hAnsi="Candara" w:cs="Calibri"/>
          <w:b/>
          <w:bCs/>
        </w:rPr>
        <w:t xml:space="preserve">Βασίλης Αλεξίου, </w:t>
      </w:r>
      <w:r w:rsidRPr="00AA27B7">
        <w:rPr>
          <w:rFonts w:ascii="Candara" w:hAnsi="Candara" w:cs="Calibri"/>
        </w:rPr>
        <w:t> Καθηγητής Π</w:t>
      </w:r>
      <w:r w:rsidR="00690EF0">
        <w:rPr>
          <w:rFonts w:ascii="Candara" w:hAnsi="Candara" w:cs="Calibri"/>
        </w:rPr>
        <w:t>.</w:t>
      </w:r>
      <w:r w:rsidRPr="00AA27B7">
        <w:rPr>
          <w:rFonts w:ascii="Candara" w:hAnsi="Candara" w:cs="Calibri"/>
        </w:rPr>
        <w:t>Τ</w:t>
      </w:r>
      <w:r w:rsidR="00690EF0">
        <w:rPr>
          <w:rFonts w:ascii="Candara" w:hAnsi="Candara" w:cs="Calibri"/>
        </w:rPr>
        <w:t>.</w:t>
      </w:r>
      <w:r w:rsidRPr="00AA27B7">
        <w:rPr>
          <w:rFonts w:ascii="Candara" w:hAnsi="Candara" w:cs="Calibri"/>
        </w:rPr>
        <w:t>Δ</w:t>
      </w:r>
      <w:r w:rsidR="00690EF0">
        <w:rPr>
          <w:rFonts w:ascii="Candara" w:hAnsi="Candara" w:cs="Calibri"/>
        </w:rPr>
        <w:t>.</w:t>
      </w:r>
      <w:r w:rsidRPr="00AA27B7">
        <w:rPr>
          <w:rFonts w:ascii="Candara" w:hAnsi="Candara" w:cs="Calibri"/>
        </w:rPr>
        <w:t>Ε</w:t>
      </w:r>
      <w:r w:rsidR="00690EF0">
        <w:rPr>
          <w:rFonts w:ascii="Candara" w:hAnsi="Candara" w:cs="Calibri"/>
        </w:rPr>
        <w:t>.</w:t>
      </w:r>
      <w:r w:rsidRPr="00AA27B7">
        <w:rPr>
          <w:rFonts w:ascii="Candara" w:hAnsi="Candara" w:cs="Calibri"/>
        </w:rPr>
        <w:t>/Α</w:t>
      </w:r>
      <w:r w:rsidR="00690EF0">
        <w:rPr>
          <w:rFonts w:ascii="Candara" w:hAnsi="Candara" w:cs="Calibri"/>
        </w:rPr>
        <w:t>.</w:t>
      </w:r>
      <w:r w:rsidRPr="00AA27B7">
        <w:rPr>
          <w:rFonts w:ascii="Candara" w:hAnsi="Candara" w:cs="Calibri"/>
        </w:rPr>
        <w:t>Π</w:t>
      </w:r>
      <w:r w:rsidR="00690EF0">
        <w:rPr>
          <w:rFonts w:ascii="Candara" w:hAnsi="Candara" w:cs="Calibri"/>
        </w:rPr>
        <w:t>.</w:t>
      </w:r>
      <w:r w:rsidRPr="00AA27B7">
        <w:rPr>
          <w:rFonts w:ascii="Candara" w:hAnsi="Candara" w:cs="Calibri"/>
        </w:rPr>
        <w:t>Θ</w:t>
      </w:r>
      <w:r w:rsidR="00690EF0">
        <w:rPr>
          <w:rFonts w:ascii="Candara" w:hAnsi="Candara" w:cs="Calibri"/>
        </w:rPr>
        <w:t>.</w:t>
      </w:r>
    </w:p>
    <w:p w:rsidR="007E7AC7" w:rsidRPr="00AA27B7" w:rsidRDefault="007E7AC7" w:rsidP="007E7AC7">
      <w:pPr>
        <w:rPr>
          <w:rFonts w:ascii="Candara" w:hAnsi="Candara" w:cs="Calibri"/>
        </w:rPr>
      </w:pPr>
    </w:p>
    <w:p w:rsidR="00AA27B7" w:rsidRPr="00AA27B7" w:rsidRDefault="00AA27B7" w:rsidP="00AA27B7">
      <w:pPr>
        <w:rPr>
          <w:rFonts w:ascii="Candara" w:hAnsi="Candara" w:cs="Calibri"/>
        </w:rPr>
      </w:pPr>
      <w:r w:rsidRPr="00AA27B7">
        <w:rPr>
          <w:rFonts w:ascii="Candara" w:hAnsi="Candara" w:cs="Calibri"/>
          <w:b/>
          <w:bCs/>
        </w:rPr>
        <w:t xml:space="preserve">Μαρία </w:t>
      </w:r>
      <w:proofErr w:type="spellStart"/>
      <w:r w:rsidRPr="00AA27B7">
        <w:rPr>
          <w:rFonts w:ascii="Candara" w:hAnsi="Candara" w:cs="Calibri"/>
          <w:b/>
          <w:bCs/>
        </w:rPr>
        <w:t>Σφυρόερα</w:t>
      </w:r>
      <w:proofErr w:type="spellEnd"/>
      <w:r w:rsidRPr="00AA27B7">
        <w:rPr>
          <w:rFonts w:ascii="Candara" w:hAnsi="Candara" w:cs="Calibri"/>
          <w:b/>
          <w:bCs/>
        </w:rPr>
        <w:t xml:space="preserve">, </w:t>
      </w:r>
      <w:r w:rsidRPr="00AA27B7">
        <w:rPr>
          <w:rFonts w:ascii="Candara" w:hAnsi="Candara" w:cs="Calibri"/>
        </w:rPr>
        <w:t>Αν. Καθηγήτρια Τ</w:t>
      </w:r>
      <w:r w:rsidR="00690EF0">
        <w:rPr>
          <w:rFonts w:ascii="Candara" w:hAnsi="Candara" w:cs="Calibri"/>
        </w:rPr>
        <w:t>.</w:t>
      </w:r>
      <w:r w:rsidRPr="00AA27B7">
        <w:rPr>
          <w:rFonts w:ascii="Candara" w:hAnsi="Candara" w:cs="Calibri"/>
        </w:rPr>
        <w:t>Ε</w:t>
      </w:r>
      <w:r w:rsidR="00690EF0">
        <w:rPr>
          <w:rFonts w:ascii="Candara" w:hAnsi="Candara" w:cs="Calibri"/>
        </w:rPr>
        <w:t>.</w:t>
      </w:r>
      <w:r w:rsidRPr="00AA27B7">
        <w:rPr>
          <w:rFonts w:ascii="Candara" w:hAnsi="Candara" w:cs="Calibri"/>
        </w:rPr>
        <w:t>Α</w:t>
      </w:r>
      <w:r w:rsidR="00690EF0">
        <w:rPr>
          <w:rFonts w:ascii="Candara" w:hAnsi="Candara" w:cs="Calibri"/>
        </w:rPr>
        <w:t>.</w:t>
      </w:r>
      <w:r w:rsidRPr="00AA27B7">
        <w:rPr>
          <w:rFonts w:ascii="Candara" w:hAnsi="Candara" w:cs="Calibri"/>
        </w:rPr>
        <w:t>Π</w:t>
      </w:r>
      <w:r w:rsidR="00690EF0">
        <w:rPr>
          <w:rFonts w:ascii="Candara" w:hAnsi="Candara" w:cs="Calibri"/>
        </w:rPr>
        <w:t>.</w:t>
      </w:r>
      <w:r w:rsidRPr="00AA27B7">
        <w:rPr>
          <w:rFonts w:ascii="Candara" w:hAnsi="Candara" w:cs="Calibri"/>
        </w:rPr>
        <w:t>Η</w:t>
      </w:r>
      <w:r w:rsidR="00690EF0">
        <w:rPr>
          <w:rFonts w:ascii="Candara" w:hAnsi="Candara" w:cs="Calibri"/>
        </w:rPr>
        <w:t>.</w:t>
      </w:r>
      <w:r w:rsidRPr="00AA27B7">
        <w:rPr>
          <w:rFonts w:ascii="Candara" w:hAnsi="Candara" w:cs="Calibri"/>
        </w:rPr>
        <w:t>/Ε</w:t>
      </w:r>
      <w:r w:rsidR="00690EF0">
        <w:rPr>
          <w:rFonts w:ascii="Candara" w:hAnsi="Candara" w:cs="Calibri"/>
        </w:rPr>
        <w:t>.</w:t>
      </w:r>
      <w:r w:rsidRPr="00AA27B7">
        <w:rPr>
          <w:rFonts w:ascii="Candara" w:hAnsi="Candara" w:cs="Calibri"/>
        </w:rPr>
        <w:t>Κ</w:t>
      </w:r>
      <w:r w:rsidR="00690EF0">
        <w:rPr>
          <w:rFonts w:ascii="Candara" w:hAnsi="Candara" w:cs="Calibri"/>
        </w:rPr>
        <w:t>.</w:t>
      </w:r>
      <w:r w:rsidRPr="00AA27B7">
        <w:rPr>
          <w:rFonts w:ascii="Candara" w:hAnsi="Candara" w:cs="Calibri"/>
        </w:rPr>
        <w:t>Π</w:t>
      </w:r>
      <w:r w:rsidR="00690EF0">
        <w:rPr>
          <w:rFonts w:ascii="Candara" w:hAnsi="Candara" w:cs="Calibri"/>
        </w:rPr>
        <w:t>.</w:t>
      </w:r>
      <w:r w:rsidRPr="00AA27B7">
        <w:rPr>
          <w:rFonts w:ascii="Candara" w:hAnsi="Candara" w:cs="Calibri"/>
        </w:rPr>
        <w:t>Α</w:t>
      </w:r>
      <w:r w:rsidR="00690EF0">
        <w:rPr>
          <w:rFonts w:ascii="Candara" w:hAnsi="Candara" w:cs="Calibri"/>
        </w:rPr>
        <w:t>.</w:t>
      </w:r>
    </w:p>
    <w:p w:rsidR="007E7AC7" w:rsidRPr="00AA27B7" w:rsidRDefault="007E7AC7" w:rsidP="007E7AC7">
      <w:pPr>
        <w:rPr>
          <w:rFonts w:ascii="Candara" w:hAnsi="Candara" w:cs="Calibri"/>
        </w:rPr>
      </w:pPr>
      <w:r w:rsidRPr="00AA27B7">
        <w:rPr>
          <w:rFonts w:ascii="Candara" w:hAnsi="Candara" w:cs="Calibri"/>
        </w:rPr>
        <w:t> </w:t>
      </w:r>
    </w:p>
    <w:p w:rsidR="007E7AC7" w:rsidRPr="00AA27B7" w:rsidRDefault="00AA27B7" w:rsidP="007E7AC7">
      <w:pPr>
        <w:rPr>
          <w:rFonts w:ascii="Candara" w:hAnsi="Candara" w:cs="Calibri"/>
        </w:rPr>
      </w:pPr>
      <w:r w:rsidRPr="00AA27B7">
        <w:rPr>
          <w:rFonts w:ascii="Candara" w:hAnsi="Candara" w:cs="Calibri"/>
          <w:b/>
          <w:bCs/>
        </w:rPr>
        <w:t xml:space="preserve">Χρύσα </w:t>
      </w:r>
      <w:proofErr w:type="spellStart"/>
      <w:r w:rsidRPr="00AA27B7">
        <w:rPr>
          <w:rFonts w:ascii="Candara" w:hAnsi="Candara" w:cs="Calibri"/>
          <w:b/>
          <w:bCs/>
        </w:rPr>
        <w:t>Κουράκη</w:t>
      </w:r>
      <w:proofErr w:type="spellEnd"/>
      <w:r w:rsidRPr="00AA27B7">
        <w:rPr>
          <w:rFonts w:ascii="Candara" w:hAnsi="Candara" w:cs="Calibri"/>
        </w:rPr>
        <w:t>, Διδάσκουσα (Ε</w:t>
      </w:r>
      <w:r w:rsidR="00690EF0">
        <w:rPr>
          <w:rFonts w:ascii="Candara" w:hAnsi="Candara" w:cs="Calibri"/>
        </w:rPr>
        <w:t>.</w:t>
      </w:r>
      <w:r w:rsidRPr="00AA27B7">
        <w:rPr>
          <w:rFonts w:ascii="Candara" w:hAnsi="Candara" w:cs="Calibri"/>
        </w:rPr>
        <w:t>Δ</w:t>
      </w:r>
      <w:r w:rsidR="00690EF0">
        <w:rPr>
          <w:rFonts w:ascii="Candara" w:hAnsi="Candara" w:cs="Calibri"/>
        </w:rPr>
        <w:t>.</w:t>
      </w:r>
      <w:r w:rsidRPr="00AA27B7">
        <w:rPr>
          <w:rFonts w:ascii="Candara" w:hAnsi="Candara" w:cs="Calibri"/>
        </w:rPr>
        <w:t>Ι</w:t>
      </w:r>
      <w:r w:rsidR="00690EF0">
        <w:rPr>
          <w:rFonts w:ascii="Candara" w:hAnsi="Candara" w:cs="Calibri"/>
        </w:rPr>
        <w:t>.</w:t>
      </w:r>
      <w:r w:rsidRPr="00AA27B7">
        <w:rPr>
          <w:rFonts w:ascii="Candara" w:hAnsi="Candara" w:cs="Calibri"/>
        </w:rPr>
        <w:t>Π</w:t>
      </w:r>
      <w:r w:rsidR="00690EF0">
        <w:rPr>
          <w:rFonts w:ascii="Candara" w:hAnsi="Candara" w:cs="Calibri"/>
        </w:rPr>
        <w:t>.</w:t>
      </w:r>
      <w:r w:rsidRPr="00AA27B7">
        <w:rPr>
          <w:rFonts w:ascii="Candara" w:hAnsi="Candara" w:cs="Calibri"/>
        </w:rPr>
        <w:t>) στο Τ</w:t>
      </w:r>
      <w:r w:rsidR="00690EF0">
        <w:rPr>
          <w:rFonts w:ascii="Candara" w:hAnsi="Candara" w:cs="Calibri"/>
        </w:rPr>
        <w:t>.</w:t>
      </w:r>
      <w:r w:rsidRPr="00AA27B7">
        <w:rPr>
          <w:rFonts w:ascii="Candara" w:hAnsi="Candara" w:cs="Calibri"/>
        </w:rPr>
        <w:t>Ε</w:t>
      </w:r>
      <w:r w:rsidR="00690EF0">
        <w:rPr>
          <w:rFonts w:ascii="Candara" w:hAnsi="Candara" w:cs="Calibri"/>
        </w:rPr>
        <w:t>.</w:t>
      </w:r>
      <w:r w:rsidRPr="00AA27B7">
        <w:rPr>
          <w:rFonts w:ascii="Candara" w:hAnsi="Candara" w:cs="Calibri"/>
        </w:rPr>
        <w:t>Α</w:t>
      </w:r>
      <w:r w:rsidR="00690EF0">
        <w:rPr>
          <w:rFonts w:ascii="Candara" w:hAnsi="Candara" w:cs="Calibri"/>
        </w:rPr>
        <w:t>.</w:t>
      </w:r>
      <w:r w:rsidRPr="00AA27B7">
        <w:rPr>
          <w:rFonts w:ascii="Candara" w:hAnsi="Candara" w:cs="Calibri"/>
        </w:rPr>
        <w:t>Π</w:t>
      </w:r>
      <w:r w:rsidR="00690EF0">
        <w:rPr>
          <w:rFonts w:ascii="Candara" w:hAnsi="Candara" w:cs="Calibri"/>
        </w:rPr>
        <w:t>.</w:t>
      </w:r>
      <w:r w:rsidRPr="00AA27B7">
        <w:rPr>
          <w:rFonts w:ascii="Candara" w:hAnsi="Candara" w:cs="Calibri"/>
        </w:rPr>
        <w:t>Η</w:t>
      </w:r>
      <w:r w:rsidR="00690EF0">
        <w:rPr>
          <w:rFonts w:ascii="Candara" w:hAnsi="Candara" w:cs="Calibri"/>
        </w:rPr>
        <w:t>.</w:t>
      </w:r>
      <w:r w:rsidRPr="00AA27B7">
        <w:rPr>
          <w:rFonts w:ascii="Candara" w:hAnsi="Candara" w:cs="Calibri"/>
        </w:rPr>
        <w:t xml:space="preserve"> του Ε</w:t>
      </w:r>
      <w:r w:rsidR="00690EF0">
        <w:rPr>
          <w:rFonts w:ascii="Candara" w:hAnsi="Candara" w:cs="Calibri"/>
        </w:rPr>
        <w:t>.</w:t>
      </w:r>
      <w:r w:rsidRPr="00AA27B7">
        <w:rPr>
          <w:rFonts w:ascii="Candara" w:hAnsi="Candara" w:cs="Calibri"/>
        </w:rPr>
        <w:t>Κ</w:t>
      </w:r>
      <w:r w:rsidR="00690EF0">
        <w:rPr>
          <w:rFonts w:ascii="Candara" w:hAnsi="Candara" w:cs="Calibri"/>
        </w:rPr>
        <w:t>.</w:t>
      </w:r>
      <w:r w:rsidRPr="00AA27B7">
        <w:rPr>
          <w:rFonts w:ascii="Candara" w:hAnsi="Candara" w:cs="Calibri"/>
        </w:rPr>
        <w:t>Π</w:t>
      </w:r>
      <w:r w:rsidR="00690EF0">
        <w:rPr>
          <w:rFonts w:ascii="Candara" w:hAnsi="Candara" w:cs="Calibri"/>
        </w:rPr>
        <w:t>.</w:t>
      </w:r>
      <w:r w:rsidRPr="00AA27B7">
        <w:rPr>
          <w:rFonts w:ascii="Candara" w:hAnsi="Candara" w:cs="Calibri"/>
        </w:rPr>
        <w:t>Α</w:t>
      </w:r>
      <w:r w:rsidR="00690EF0">
        <w:rPr>
          <w:rFonts w:ascii="Candara" w:hAnsi="Candara" w:cs="Calibri"/>
        </w:rPr>
        <w:t>.</w:t>
      </w:r>
    </w:p>
    <w:p w:rsidR="007E7AC7" w:rsidRPr="007E7AC7" w:rsidRDefault="007E7AC7" w:rsidP="007E7AC7">
      <w:pPr>
        <w:rPr>
          <w:rFonts w:ascii="Candara" w:hAnsi="Candara" w:cs="Times New Roman"/>
        </w:rPr>
      </w:pPr>
    </w:p>
    <w:p w:rsidR="00CC01CF" w:rsidRPr="009562C6" w:rsidRDefault="00CC01CF" w:rsidP="009562C6">
      <w:pPr>
        <w:spacing w:line="360" w:lineRule="auto"/>
        <w:rPr>
          <w:rFonts w:ascii="Candara" w:hAnsi="Candara"/>
        </w:rPr>
      </w:pPr>
    </w:p>
    <w:p w:rsidR="00CC01CF" w:rsidRPr="007E7AC7" w:rsidRDefault="009562C6" w:rsidP="007E7AC7">
      <w:pPr>
        <w:spacing w:line="360" w:lineRule="auto"/>
        <w:jc w:val="both"/>
        <w:rPr>
          <w:rFonts w:ascii="Candara" w:hAnsi="Candara" w:cstheme="minorHAnsi"/>
        </w:rPr>
      </w:pPr>
      <w:r w:rsidRPr="007E7AC7">
        <w:rPr>
          <w:rFonts w:ascii="Candara" w:hAnsi="Candara" w:cstheme="minorHAnsi"/>
        </w:rPr>
        <w:t xml:space="preserve">Η Εκδήλωση θα προβάλλεται ζωντανά στο </w:t>
      </w:r>
      <w:proofErr w:type="spellStart"/>
      <w:r w:rsidRPr="007E7AC7">
        <w:rPr>
          <w:rFonts w:ascii="Candara" w:hAnsi="Candara" w:cstheme="minorHAnsi"/>
        </w:rPr>
        <w:t>YouTube</w:t>
      </w:r>
      <w:proofErr w:type="spellEnd"/>
      <w:r w:rsidRPr="007E7AC7">
        <w:rPr>
          <w:rFonts w:ascii="Candara" w:hAnsi="Candara" w:cstheme="minorHAnsi"/>
        </w:rPr>
        <w:t xml:space="preserve"> στον σύνδεσμο:</w:t>
      </w:r>
    </w:p>
    <w:p w:rsidR="00AA27B7" w:rsidRPr="00AA27B7" w:rsidRDefault="000C7BDE" w:rsidP="007E7AC7">
      <w:pPr>
        <w:spacing w:line="360" w:lineRule="auto"/>
        <w:jc w:val="both"/>
        <w:rPr>
          <w:rFonts w:ascii="Candara" w:hAnsi="Candara"/>
        </w:rPr>
      </w:pPr>
      <w:hyperlink r:id="rId7" w:history="1">
        <w:r w:rsidR="00AA27B7" w:rsidRPr="00AA27B7">
          <w:rPr>
            <w:rStyle w:val="-"/>
            <w:rFonts w:ascii="Candara" w:hAnsi="Candara" w:cs="Calibri"/>
            <w:color w:val="0563C1"/>
          </w:rPr>
          <w:t>https://youtube.com/live/RnD4WW4jBhk?feature=share</w:t>
        </w:r>
      </w:hyperlink>
    </w:p>
    <w:p w:rsidR="009562C6" w:rsidRPr="00AA27B7" w:rsidRDefault="009562C6" w:rsidP="007E7AC7">
      <w:pPr>
        <w:spacing w:line="360" w:lineRule="auto"/>
        <w:jc w:val="both"/>
        <w:rPr>
          <w:rFonts w:ascii="Candara" w:hAnsi="Candara" w:cstheme="minorHAnsi"/>
        </w:rPr>
      </w:pPr>
      <w:r w:rsidRPr="007E7AC7">
        <w:rPr>
          <w:rFonts w:ascii="Candara" w:hAnsi="Candara" w:cstheme="minorHAnsi"/>
        </w:rPr>
        <w:t>Οι ερωτήσεις προς τους ομιλητές μπορούν να κ</w:t>
      </w:r>
      <w:r w:rsidRPr="00AA27B7">
        <w:rPr>
          <w:rFonts w:ascii="Candara" w:hAnsi="Candara" w:cstheme="minorHAnsi"/>
        </w:rPr>
        <w:t>ατατίθενται γραπτά στον σύνδεσμο:</w:t>
      </w:r>
    </w:p>
    <w:p w:rsidR="007E7AC7" w:rsidRPr="00AA27B7" w:rsidRDefault="000C7BDE" w:rsidP="007E7AC7">
      <w:pPr>
        <w:spacing w:line="276" w:lineRule="auto"/>
        <w:jc w:val="both"/>
        <w:rPr>
          <w:rFonts w:ascii="Candara" w:hAnsi="Candara" w:cs="Calibri"/>
        </w:rPr>
      </w:pPr>
      <w:hyperlink r:id="rId8" w:history="1">
        <w:r w:rsidR="00AA27B7" w:rsidRPr="00AA27B7">
          <w:rPr>
            <w:rStyle w:val="-"/>
            <w:rFonts w:ascii="Candara" w:hAnsi="Candara" w:cs="Calibri"/>
            <w:color w:val="0563C1"/>
          </w:rPr>
          <w:t>https://forms.gle/VE1QBb2wNojHqX3L8</w:t>
        </w:r>
      </w:hyperlink>
    </w:p>
    <w:p w:rsidR="00AA27B7" w:rsidRPr="007E7AC7" w:rsidRDefault="00AA27B7" w:rsidP="007E7AC7">
      <w:pPr>
        <w:spacing w:line="276" w:lineRule="auto"/>
        <w:jc w:val="both"/>
        <w:rPr>
          <w:rFonts w:ascii="Candara" w:hAnsi="Candara"/>
        </w:rPr>
      </w:pPr>
    </w:p>
    <w:p w:rsidR="0039211D" w:rsidRPr="00453707" w:rsidRDefault="005460AB" w:rsidP="005460AB">
      <w:pPr>
        <w:spacing w:line="276" w:lineRule="auto"/>
        <w:jc w:val="center"/>
        <w:rPr>
          <w:rFonts w:ascii="Candara" w:hAnsi="Candara"/>
        </w:rPr>
      </w:pPr>
      <w:r w:rsidRPr="005460AB">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453707" w:rsidRDefault="0039211D" w:rsidP="0039211D">
      <w:pPr>
        <w:spacing w:after="160"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CE2542" w:rsidRPr="0039211D" w:rsidRDefault="00CE2542" w:rsidP="0039211D"/>
    <w:sectPr w:rsidR="00CE2542" w:rsidRPr="0039211D"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A0731"/>
    <w:rsid w:val="000B1599"/>
    <w:rsid w:val="000C7BDE"/>
    <w:rsid w:val="000F4994"/>
    <w:rsid w:val="00105867"/>
    <w:rsid w:val="001106CC"/>
    <w:rsid w:val="00147834"/>
    <w:rsid w:val="00155FFF"/>
    <w:rsid w:val="001705C2"/>
    <w:rsid w:val="00172FFA"/>
    <w:rsid w:val="00175BEA"/>
    <w:rsid w:val="00194CC1"/>
    <w:rsid w:val="001A232D"/>
    <w:rsid w:val="001A3B94"/>
    <w:rsid w:val="001C11C1"/>
    <w:rsid w:val="001E4512"/>
    <w:rsid w:val="001F233C"/>
    <w:rsid w:val="001F3554"/>
    <w:rsid w:val="00207030"/>
    <w:rsid w:val="00226078"/>
    <w:rsid w:val="002511E1"/>
    <w:rsid w:val="00251589"/>
    <w:rsid w:val="002B65CB"/>
    <w:rsid w:val="002B7704"/>
    <w:rsid w:val="002C2F11"/>
    <w:rsid w:val="002F108B"/>
    <w:rsid w:val="002F43CC"/>
    <w:rsid w:val="00311511"/>
    <w:rsid w:val="003146BB"/>
    <w:rsid w:val="003208FD"/>
    <w:rsid w:val="00326503"/>
    <w:rsid w:val="00367629"/>
    <w:rsid w:val="003904E8"/>
    <w:rsid w:val="00391E77"/>
    <w:rsid w:val="0039211D"/>
    <w:rsid w:val="003A5A73"/>
    <w:rsid w:val="003C5130"/>
    <w:rsid w:val="0041391A"/>
    <w:rsid w:val="004202BD"/>
    <w:rsid w:val="00422A38"/>
    <w:rsid w:val="00426191"/>
    <w:rsid w:val="0043234C"/>
    <w:rsid w:val="00453707"/>
    <w:rsid w:val="00453C8C"/>
    <w:rsid w:val="00454126"/>
    <w:rsid w:val="00477DD1"/>
    <w:rsid w:val="00493200"/>
    <w:rsid w:val="00493927"/>
    <w:rsid w:val="004A2A2F"/>
    <w:rsid w:val="004C7441"/>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01C4"/>
    <w:rsid w:val="00612A13"/>
    <w:rsid w:val="00615973"/>
    <w:rsid w:val="006162EE"/>
    <w:rsid w:val="00632D31"/>
    <w:rsid w:val="006542F8"/>
    <w:rsid w:val="00665499"/>
    <w:rsid w:val="00690EF0"/>
    <w:rsid w:val="006A55E5"/>
    <w:rsid w:val="006B1CCD"/>
    <w:rsid w:val="006B5E20"/>
    <w:rsid w:val="006C356B"/>
    <w:rsid w:val="006C5E86"/>
    <w:rsid w:val="006C6771"/>
    <w:rsid w:val="006D2954"/>
    <w:rsid w:val="006D400C"/>
    <w:rsid w:val="0070422D"/>
    <w:rsid w:val="00754DEC"/>
    <w:rsid w:val="0075761C"/>
    <w:rsid w:val="00772E9C"/>
    <w:rsid w:val="00776503"/>
    <w:rsid w:val="00786B7E"/>
    <w:rsid w:val="00792D20"/>
    <w:rsid w:val="007B7D9E"/>
    <w:rsid w:val="007E7AC7"/>
    <w:rsid w:val="007F1C23"/>
    <w:rsid w:val="008060F5"/>
    <w:rsid w:val="00821FB4"/>
    <w:rsid w:val="00840592"/>
    <w:rsid w:val="00843A0A"/>
    <w:rsid w:val="00855AD6"/>
    <w:rsid w:val="00864E8A"/>
    <w:rsid w:val="008B7535"/>
    <w:rsid w:val="008D0D36"/>
    <w:rsid w:val="008D5DCE"/>
    <w:rsid w:val="00906C99"/>
    <w:rsid w:val="009518A8"/>
    <w:rsid w:val="009562C6"/>
    <w:rsid w:val="009B2467"/>
    <w:rsid w:val="009E14D2"/>
    <w:rsid w:val="009F5DCA"/>
    <w:rsid w:val="00A10EDB"/>
    <w:rsid w:val="00A23EFA"/>
    <w:rsid w:val="00A404C3"/>
    <w:rsid w:val="00A84497"/>
    <w:rsid w:val="00AA27B7"/>
    <w:rsid w:val="00AB3C3D"/>
    <w:rsid w:val="00AC164B"/>
    <w:rsid w:val="00AD3C6C"/>
    <w:rsid w:val="00AF5D75"/>
    <w:rsid w:val="00B04BE1"/>
    <w:rsid w:val="00B14197"/>
    <w:rsid w:val="00B26FD8"/>
    <w:rsid w:val="00B315FE"/>
    <w:rsid w:val="00B60DD8"/>
    <w:rsid w:val="00B62FBE"/>
    <w:rsid w:val="00B74F71"/>
    <w:rsid w:val="00B867EF"/>
    <w:rsid w:val="00B910DF"/>
    <w:rsid w:val="00B94F3C"/>
    <w:rsid w:val="00BA387D"/>
    <w:rsid w:val="00BA5D49"/>
    <w:rsid w:val="00BA7EE0"/>
    <w:rsid w:val="00BB0AC8"/>
    <w:rsid w:val="00BB7009"/>
    <w:rsid w:val="00BC432E"/>
    <w:rsid w:val="00BD1563"/>
    <w:rsid w:val="00BE383C"/>
    <w:rsid w:val="00BF56BB"/>
    <w:rsid w:val="00C1438C"/>
    <w:rsid w:val="00C266A7"/>
    <w:rsid w:val="00C55DAF"/>
    <w:rsid w:val="00C758AC"/>
    <w:rsid w:val="00C82FF7"/>
    <w:rsid w:val="00C87C51"/>
    <w:rsid w:val="00C93A80"/>
    <w:rsid w:val="00CB40A3"/>
    <w:rsid w:val="00CC01CF"/>
    <w:rsid w:val="00CC6004"/>
    <w:rsid w:val="00CD42C6"/>
    <w:rsid w:val="00CE2542"/>
    <w:rsid w:val="00CF39B9"/>
    <w:rsid w:val="00D165D9"/>
    <w:rsid w:val="00D2571F"/>
    <w:rsid w:val="00D35711"/>
    <w:rsid w:val="00D44D63"/>
    <w:rsid w:val="00D769B7"/>
    <w:rsid w:val="00D85D61"/>
    <w:rsid w:val="00D9036D"/>
    <w:rsid w:val="00DB79C8"/>
    <w:rsid w:val="00DC2DDC"/>
    <w:rsid w:val="00DD18BE"/>
    <w:rsid w:val="00E01034"/>
    <w:rsid w:val="00E059DB"/>
    <w:rsid w:val="00E109C8"/>
    <w:rsid w:val="00E24DE6"/>
    <w:rsid w:val="00E43079"/>
    <w:rsid w:val="00E76BFC"/>
    <w:rsid w:val="00E8500C"/>
    <w:rsid w:val="00EB08B9"/>
    <w:rsid w:val="00EB6B77"/>
    <w:rsid w:val="00EC1B36"/>
    <w:rsid w:val="00F41601"/>
    <w:rsid w:val="00F56097"/>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1824999">
      <w:bodyDiv w:val="1"/>
      <w:marLeft w:val="0"/>
      <w:marRight w:val="0"/>
      <w:marTop w:val="0"/>
      <w:marBottom w:val="0"/>
      <w:divBdr>
        <w:top w:val="none" w:sz="0" w:space="0" w:color="auto"/>
        <w:left w:val="none" w:sz="0" w:space="0" w:color="auto"/>
        <w:bottom w:val="none" w:sz="0" w:space="0" w:color="auto"/>
        <w:right w:val="none" w:sz="0" w:space="0" w:color="auto"/>
      </w:divBdr>
    </w:div>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09578166">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65962462">
      <w:bodyDiv w:val="1"/>
      <w:marLeft w:val="0"/>
      <w:marRight w:val="0"/>
      <w:marTop w:val="0"/>
      <w:marBottom w:val="0"/>
      <w:divBdr>
        <w:top w:val="none" w:sz="0" w:space="0" w:color="auto"/>
        <w:left w:val="none" w:sz="0" w:space="0" w:color="auto"/>
        <w:bottom w:val="none" w:sz="0" w:space="0" w:color="auto"/>
        <w:right w:val="none" w:sz="0" w:space="0" w:color="auto"/>
      </w:divBdr>
    </w:div>
    <w:div w:id="1270775127">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00378077">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E1QBb2wNojHqX3L8" TargetMode="External"/><Relationship Id="rId3" Type="http://schemas.openxmlformats.org/officeDocument/2006/relationships/styles" Target="styles.xml"/><Relationship Id="rId7" Type="http://schemas.openxmlformats.org/officeDocument/2006/relationships/hyperlink" Target="https://youtube.com/live/RnD4WW4jBhk?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AD5D-5C81-43DA-A6A7-E4337212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2420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5</cp:revision>
  <cp:lastPrinted>2025-01-28T09:55:00Z</cp:lastPrinted>
  <dcterms:created xsi:type="dcterms:W3CDTF">2025-04-25T10:42:00Z</dcterms:created>
  <dcterms:modified xsi:type="dcterms:W3CDTF">2025-04-28T09:59:00Z</dcterms:modified>
</cp:coreProperties>
</file>